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Z185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Z185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Z185: 18.5" / PCAP Touch / 1920x1080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Z185: 18.5" / PCAP Touch / 1920x1080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Z185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Z185Ordering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