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Z190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Z190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Z190: 19.0" / PCAP Touch / 1280x1024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Z190: 19.0" / PCAP Touch / 1280x1024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Z190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Z190Ordering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